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7B3" w:rsidRDefault="00CB57B3" w:rsidP="00CB57B3">
      <w:pPr>
        <w:widowControl/>
        <w:jc w:val="left"/>
        <w:rPr>
          <w:rFonts w:ascii="宋体" w:eastAsia="宋体" w:hAnsi="宋体" w:cs="宋体"/>
          <w:kern w:val="0"/>
          <w:sz w:val="24"/>
          <w:szCs w:val="24"/>
        </w:rPr>
      </w:pPr>
    </w:p>
    <w:p w:rsidR="00CB57B3" w:rsidRPr="00CB57B3" w:rsidRDefault="00CB57B3" w:rsidP="00CB57B3">
      <w:pPr>
        <w:widowControl/>
        <w:shd w:val="clear" w:color="auto" w:fill="FFFFFF"/>
        <w:spacing w:before="100" w:beforeAutospacing="1" w:after="100" w:afterAutospacing="1" w:line="560" w:lineRule="atLeast"/>
        <w:jc w:val="center"/>
        <w:rPr>
          <w:rFonts w:ascii="宋体" w:eastAsia="宋体" w:hAnsi="宋体" w:cs="宋体"/>
          <w:kern w:val="0"/>
          <w:sz w:val="24"/>
          <w:szCs w:val="24"/>
        </w:rPr>
      </w:pPr>
      <w:r w:rsidRPr="00CB57B3">
        <w:rPr>
          <w:rFonts w:ascii="宋体" w:eastAsia="宋体" w:hAnsi="宋体" w:cs="宋体" w:hint="eastAsia"/>
          <w:kern w:val="0"/>
          <w:sz w:val="24"/>
          <w:szCs w:val="24"/>
        </w:rPr>
        <w:t>关于做好</w:t>
      </w:r>
      <w:r w:rsidRPr="00CB57B3">
        <w:rPr>
          <w:rFonts w:ascii="宋体" w:eastAsia="宋体" w:hAnsi="宋体" w:cs="宋体"/>
          <w:kern w:val="0"/>
          <w:sz w:val="24"/>
          <w:szCs w:val="24"/>
        </w:rPr>
        <w:t>2016</w:t>
      </w:r>
      <w:r w:rsidRPr="00CB57B3">
        <w:rPr>
          <w:rFonts w:ascii="宋体" w:eastAsia="宋体" w:hAnsi="宋体" w:cs="宋体" w:hint="eastAsia"/>
          <w:kern w:val="0"/>
          <w:sz w:val="24"/>
          <w:szCs w:val="24"/>
        </w:rPr>
        <w:t>年湖南省职业院校教育教学改革研究项目申报工作的通知</w:t>
      </w:r>
    </w:p>
    <w:p w:rsidR="00CB57B3" w:rsidRPr="00CB57B3" w:rsidRDefault="00CB57B3" w:rsidP="00F92F36">
      <w:pPr>
        <w:widowControl/>
        <w:shd w:val="clear" w:color="auto" w:fill="FFFFFF"/>
        <w:spacing w:before="100" w:beforeAutospacing="1" w:after="100" w:afterAutospacing="1" w:line="560" w:lineRule="atLeast"/>
        <w:jc w:val="left"/>
        <w:rPr>
          <w:rFonts w:ascii="宋体" w:eastAsia="宋体" w:hAnsi="宋体" w:cs="宋体"/>
          <w:kern w:val="0"/>
          <w:sz w:val="24"/>
          <w:szCs w:val="24"/>
        </w:rPr>
      </w:pPr>
      <w:r w:rsidRPr="00CB57B3">
        <w:rPr>
          <w:rFonts w:ascii="宋体" w:eastAsia="宋体" w:hAnsi="宋体" w:cs="宋体"/>
          <w:kern w:val="0"/>
          <w:sz w:val="24"/>
          <w:szCs w:val="24"/>
        </w:rPr>
        <w:t>各系部、处室：</w:t>
      </w:r>
      <w:r w:rsidRPr="00CB57B3">
        <w:rPr>
          <w:rFonts w:ascii="宋体" w:eastAsia="宋体" w:hAnsi="宋体" w:cs="宋体"/>
          <w:kern w:val="0"/>
          <w:sz w:val="24"/>
          <w:szCs w:val="24"/>
        </w:rPr>
        <w:br/>
      </w:r>
      <w:r>
        <w:rPr>
          <w:rFonts w:ascii="宋体" w:eastAsia="宋体" w:hAnsi="宋体" w:cs="宋体" w:hint="eastAsia"/>
          <w:kern w:val="0"/>
          <w:sz w:val="24"/>
          <w:szCs w:val="24"/>
        </w:rPr>
        <w:t xml:space="preserve">    </w:t>
      </w:r>
      <w:r w:rsidRPr="00CB57B3">
        <w:rPr>
          <w:rFonts w:ascii="宋体" w:eastAsia="宋体" w:hAnsi="宋体" w:cs="宋体" w:hint="eastAsia"/>
          <w:kern w:val="0"/>
          <w:sz w:val="24"/>
          <w:szCs w:val="24"/>
        </w:rPr>
        <w:t>根据湖南省委、省政府《关于加快发展现代职业教育的决定》（湘发〔</w:t>
      </w:r>
      <w:r w:rsidRPr="00CB57B3">
        <w:rPr>
          <w:rFonts w:ascii="宋体" w:eastAsia="宋体" w:hAnsi="宋体" w:cs="宋体"/>
          <w:kern w:val="0"/>
          <w:sz w:val="24"/>
          <w:szCs w:val="24"/>
        </w:rPr>
        <w:t>2014</w:t>
      </w:r>
      <w:r w:rsidRPr="00CB57B3">
        <w:rPr>
          <w:rFonts w:ascii="宋体" w:eastAsia="宋体" w:hAnsi="宋体" w:cs="宋体" w:hint="eastAsia"/>
          <w:kern w:val="0"/>
          <w:sz w:val="24"/>
          <w:szCs w:val="24"/>
        </w:rPr>
        <w:t>〕</w:t>
      </w:r>
      <w:r w:rsidRPr="00CB57B3">
        <w:rPr>
          <w:rFonts w:ascii="宋体" w:eastAsia="宋体" w:hAnsi="宋体" w:cs="宋体"/>
          <w:kern w:val="0"/>
          <w:sz w:val="24"/>
          <w:szCs w:val="24"/>
        </w:rPr>
        <w:t>18</w:t>
      </w:r>
      <w:r w:rsidRPr="00CB57B3">
        <w:rPr>
          <w:rFonts w:ascii="宋体" w:eastAsia="宋体" w:hAnsi="宋体" w:cs="宋体" w:hint="eastAsia"/>
          <w:kern w:val="0"/>
          <w:sz w:val="24"/>
          <w:szCs w:val="24"/>
        </w:rPr>
        <w:t>号）和省教育厅等六厅局《湖南省现代职业教育体系建设规划（</w:t>
      </w:r>
      <w:r w:rsidRPr="00CB57B3">
        <w:rPr>
          <w:rFonts w:ascii="宋体" w:eastAsia="宋体" w:hAnsi="宋体" w:cs="宋体"/>
          <w:kern w:val="0"/>
          <w:sz w:val="24"/>
          <w:szCs w:val="24"/>
        </w:rPr>
        <w:t>2014</w:t>
      </w:r>
      <w:r w:rsidRPr="00CB57B3">
        <w:rPr>
          <w:rFonts w:ascii="宋体" w:eastAsia="宋体" w:hAnsi="宋体" w:cs="宋体" w:hint="eastAsia"/>
          <w:kern w:val="0"/>
          <w:sz w:val="24"/>
          <w:szCs w:val="24"/>
        </w:rPr>
        <w:t>－</w:t>
      </w:r>
      <w:r w:rsidRPr="00CB57B3">
        <w:rPr>
          <w:rFonts w:ascii="宋体" w:eastAsia="宋体" w:hAnsi="宋体" w:cs="宋体"/>
          <w:kern w:val="0"/>
          <w:sz w:val="24"/>
          <w:szCs w:val="24"/>
        </w:rPr>
        <w:t>2020</w:t>
      </w:r>
      <w:r w:rsidRPr="00CB57B3">
        <w:rPr>
          <w:rFonts w:ascii="宋体" w:eastAsia="宋体" w:hAnsi="宋体" w:cs="宋体" w:hint="eastAsia"/>
          <w:kern w:val="0"/>
          <w:sz w:val="24"/>
          <w:szCs w:val="24"/>
        </w:rPr>
        <w:t>年）》的通知（湘发〔</w:t>
      </w:r>
      <w:r w:rsidRPr="00CB57B3">
        <w:rPr>
          <w:rFonts w:ascii="宋体" w:eastAsia="宋体" w:hAnsi="宋体" w:cs="宋体"/>
          <w:kern w:val="0"/>
          <w:sz w:val="24"/>
          <w:szCs w:val="24"/>
        </w:rPr>
        <w:t>2014</w:t>
      </w:r>
      <w:r w:rsidRPr="00CB57B3">
        <w:rPr>
          <w:rFonts w:ascii="宋体" w:eastAsia="宋体" w:hAnsi="宋体" w:cs="宋体" w:hint="eastAsia"/>
          <w:kern w:val="0"/>
          <w:sz w:val="24"/>
          <w:szCs w:val="24"/>
        </w:rPr>
        <w:t>〕</w:t>
      </w:r>
      <w:r w:rsidRPr="00CB57B3">
        <w:rPr>
          <w:rFonts w:ascii="宋体" w:eastAsia="宋体" w:hAnsi="宋体" w:cs="宋体"/>
          <w:kern w:val="0"/>
          <w:sz w:val="24"/>
          <w:szCs w:val="24"/>
        </w:rPr>
        <w:t>50</w:t>
      </w:r>
      <w:r w:rsidRPr="00CB57B3">
        <w:rPr>
          <w:rFonts w:ascii="宋体" w:eastAsia="宋体" w:hAnsi="宋体" w:cs="宋体" w:hint="eastAsia"/>
          <w:kern w:val="0"/>
          <w:sz w:val="24"/>
          <w:szCs w:val="24"/>
        </w:rPr>
        <w:t>号）精神，</w:t>
      </w:r>
      <w:r w:rsidR="00F92F36">
        <w:rPr>
          <w:rFonts w:ascii="宋体" w:eastAsia="宋体" w:hAnsi="宋体" w:cs="宋体" w:hint="eastAsia"/>
          <w:kern w:val="0"/>
          <w:sz w:val="24"/>
          <w:szCs w:val="24"/>
        </w:rPr>
        <w:t>以及</w:t>
      </w:r>
      <w:r w:rsidR="00E83796">
        <w:rPr>
          <w:rFonts w:ascii="宋体" w:eastAsia="宋体" w:hAnsi="宋体" w:cs="宋体" w:hint="eastAsia"/>
          <w:kern w:val="0"/>
          <w:sz w:val="24"/>
          <w:szCs w:val="24"/>
        </w:rPr>
        <w:t>《</w:t>
      </w:r>
      <w:r w:rsidR="00E83796" w:rsidRPr="00CB57B3">
        <w:rPr>
          <w:rFonts w:ascii="宋体" w:eastAsia="宋体" w:hAnsi="宋体" w:cs="宋体" w:hint="eastAsia"/>
          <w:kern w:val="0"/>
          <w:sz w:val="24"/>
          <w:szCs w:val="24"/>
        </w:rPr>
        <w:t>关于做好</w:t>
      </w:r>
      <w:r w:rsidR="00E83796" w:rsidRPr="00CB57B3">
        <w:rPr>
          <w:rFonts w:ascii="宋体" w:eastAsia="宋体" w:hAnsi="宋体" w:cs="宋体"/>
          <w:kern w:val="0"/>
          <w:sz w:val="24"/>
          <w:szCs w:val="24"/>
        </w:rPr>
        <w:t>2016</w:t>
      </w:r>
      <w:r w:rsidR="00E83796" w:rsidRPr="00CB57B3">
        <w:rPr>
          <w:rFonts w:ascii="宋体" w:eastAsia="宋体" w:hAnsi="宋体" w:cs="宋体" w:hint="eastAsia"/>
          <w:kern w:val="0"/>
          <w:sz w:val="24"/>
          <w:szCs w:val="24"/>
        </w:rPr>
        <w:t>年湖南省职业院校教育教学改革研究项目申报工作的通知</w:t>
      </w:r>
      <w:r w:rsidR="00E83796">
        <w:rPr>
          <w:rFonts w:ascii="宋体" w:eastAsia="宋体" w:hAnsi="宋体" w:cs="宋体" w:hint="eastAsia"/>
          <w:kern w:val="0"/>
          <w:sz w:val="24"/>
          <w:szCs w:val="24"/>
        </w:rPr>
        <w:t>》</w:t>
      </w:r>
      <w:r w:rsidR="00F92F36">
        <w:rPr>
          <w:rFonts w:ascii="宋体" w:eastAsia="宋体" w:hAnsi="宋体" w:cs="宋体" w:hint="eastAsia"/>
          <w:kern w:val="0"/>
          <w:sz w:val="24"/>
          <w:szCs w:val="24"/>
        </w:rPr>
        <w:t>（</w:t>
      </w:r>
      <w:r w:rsidR="00F92F36" w:rsidRPr="00F92F36">
        <w:rPr>
          <w:rFonts w:ascii="宋体" w:eastAsia="宋体" w:hAnsi="宋体" w:cs="宋体"/>
          <w:kern w:val="0"/>
          <w:sz w:val="24"/>
          <w:szCs w:val="24"/>
        </w:rPr>
        <w:t>湘教通〔2016〕538号</w:t>
      </w:r>
      <w:r w:rsidR="00F92F36">
        <w:rPr>
          <w:rFonts w:ascii="宋体" w:eastAsia="宋体" w:hAnsi="宋体" w:cs="宋体" w:hint="eastAsia"/>
          <w:kern w:val="0"/>
          <w:sz w:val="24"/>
          <w:szCs w:val="24"/>
        </w:rPr>
        <w:t>），</w:t>
      </w:r>
      <w:r w:rsidRPr="00CB57B3">
        <w:rPr>
          <w:rFonts w:ascii="宋体" w:eastAsia="宋体" w:hAnsi="宋体" w:cs="宋体" w:hint="eastAsia"/>
          <w:kern w:val="0"/>
          <w:sz w:val="24"/>
          <w:szCs w:val="24"/>
        </w:rPr>
        <w:t>现就做好</w:t>
      </w:r>
      <w:r w:rsidR="00FF1505">
        <w:rPr>
          <w:rFonts w:ascii="宋体" w:eastAsia="宋体" w:hAnsi="宋体" w:cs="宋体" w:hint="eastAsia"/>
          <w:kern w:val="0"/>
          <w:sz w:val="24"/>
          <w:szCs w:val="24"/>
        </w:rPr>
        <w:t>我院</w:t>
      </w:r>
      <w:r w:rsidRPr="00CB57B3">
        <w:rPr>
          <w:rFonts w:ascii="宋体" w:eastAsia="宋体" w:hAnsi="宋体" w:cs="宋体"/>
          <w:kern w:val="0"/>
          <w:sz w:val="24"/>
          <w:szCs w:val="24"/>
        </w:rPr>
        <w:t>2016</w:t>
      </w:r>
      <w:r w:rsidRPr="00CB57B3">
        <w:rPr>
          <w:rFonts w:ascii="宋体" w:eastAsia="宋体" w:hAnsi="宋体" w:cs="宋体" w:hint="eastAsia"/>
          <w:kern w:val="0"/>
          <w:sz w:val="24"/>
          <w:szCs w:val="24"/>
        </w:rPr>
        <w:t>年湖南省职业院校教育教学改革研究项目申报有关事项通知如下：</w:t>
      </w:r>
    </w:p>
    <w:p w:rsidR="00CB57B3" w:rsidRPr="00CB57B3" w:rsidRDefault="00F6351D" w:rsidP="00CB57B3">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sidRPr="00F6351D">
        <w:rPr>
          <w:rFonts w:ascii="宋体" w:eastAsia="宋体" w:hAnsi="宋体" w:cs="宋体" w:hint="eastAsia"/>
          <w:kern w:val="0"/>
          <w:sz w:val="24"/>
          <w:szCs w:val="24"/>
        </w:rPr>
        <w:t>一</w:t>
      </w:r>
      <w:r w:rsidR="00CB57B3" w:rsidRPr="00CB57B3">
        <w:rPr>
          <w:rFonts w:ascii="宋体" w:eastAsia="宋体" w:hAnsi="宋体" w:cs="宋体" w:hint="eastAsia"/>
          <w:kern w:val="0"/>
          <w:sz w:val="24"/>
          <w:szCs w:val="24"/>
        </w:rPr>
        <w:t>、申报对象</w:t>
      </w:r>
    </w:p>
    <w:p w:rsidR="00CB57B3" w:rsidRPr="00CB57B3" w:rsidRDefault="00CB57B3" w:rsidP="00CB57B3">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sidRPr="00CB57B3">
        <w:rPr>
          <w:rFonts w:ascii="宋体" w:eastAsia="宋体" w:hAnsi="宋体" w:cs="宋体" w:hint="eastAsia"/>
          <w:kern w:val="0"/>
          <w:sz w:val="24"/>
          <w:szCs w:val="24"/>
        </w:rPr>
        <w:t>项目申报负责人以一线骨干教师和教研人员为主，应具备中级以上专业技术职务，具有较强的教学改革和教育科研能力，具有丰富的教育教学实践经验，主持或参与过有关职业教育教学改革研究项目，年龄在</w:t>
      </w:r>
      <w:r w:rsidRPr="00CB57B3">
        <w:rPr>
          <w:rFonts w:ascii="宋体" w:eastAsia="宋体" w:hAnsi="宋体" w:cs="宋体"/>
          <w:kern w:val="0"/>
          <w:sz w:val="24"/>
          <w:szCs w:val="24"/>
        </w:rPr>
        <w:t>60</w:t>
      </w:r>
      <w:r w:rsidRPr="00CB57B3">
        <w:rPr>
          <w:rFonts w:ascii="宋体" w:eastAsia="宋体" w:hAnsi="宋体" w:cs="宋体" w:hint="eastAsia"/>
          <w:kern w:val="0"/>
          <w:sz w:val="24"/>
          <w:szCs w:val="24"/>
        </w:rPr>
        <w:t>周岁以下（</w:t>
      </w:r>
      <w:r w:rsidRPr="00CB57B3">
        <w:rPr>
          <w:rFonts w:ascii="宋体" w:eastAsia="宋体" w:hAnsi="宋体" w:cs="宋体"/>
          <w:kern w:val="0"/>
          <w:sz w:val="24"/>
          <w:szCs w:val="24"/>
        </w:rPr>
        <w:t>1956</w:t>
      </w:r>
      <w:r w:rsidRPr="00CB57B3">
        <w:rPr>
          <w:rFonts w:ascii="宋体" w:eastAsia="宋体" w:hAnsi="宋体" w:cs="宋体" w:hint="eastAsia"/>
          <w:kern w:val="0"/>
          <w:sz w:val="24"/>
          <w:szCs w:val="24"/>
        </w:rPr>
        <w:t>年</w:t>
      </w:r>
      <w:r w:rsidRPr="00CB57B3">
        <w:rPr>
          <w:rFonts w:ascii="宋体" w:eastAsia="宋体" w:hAnsi="宋体" w:cs="宋体"/>
          <w:kern w:val="0"/>
          <w:sz w:val="24"/>
          <w:szCs w:val="24"/>
        </w:rPr>
        <w:t>12</w:t>
      </w:r>
      <w:r w:rsidRPr="00CB57B3">
        <w:rPr>
          <w:rFonts w:ascii="宋体" w:eastAsia="宋体" w:hAnsi="宋体" w:cs="宋体" w:hint="eastAsia"/>
          <w:kern w:val="0"/>
          <w:sz w:val="24"/>
          <w:szCs w:val="24"/>
        </w:rPr>
        <w:t>月</w:t>
      </w:r>
      <w:r w:rsidRPr="00CB57B3">
        <w:rPr>
          <w:rFonts w:ascii="宋体" w:eastAsia="宋体" w:hAnsi="宋体" w:cs="宋体"/>
          <w:kern w:val="0"/>
          <w:sz w:val="24"/>
          <w:szCs w:val="24"/>
        </w:rPr>
        <w:t>30</w:t>
      </w:r>
      <w:r w:rsidRPr="00CB57B3">
        <w:rPr>
          <w:rFonts w:ascii="宋体" w:eastAsia="宋体" w:hAnsi="宋体" w:cs="宋体" w:hint="eastAsia"/>
          <w:kern w:val="0"/>
          <w:sz w:val="24"/>
          <w:szCs w:val="24"/>
        </w:rPr>
        <w:t>日后出生）。项目负责人本年度只能申报</w:t>
      </w:r>
      <w:r w:rsidRPr="00CB57B3">
        <w:rPr>
          <w:rFonts w:ascii="宋体" w:eastAsia="宋体" w:hAnsi="宋体" w:cs="宋体"/>
          <w:kern w:val="0"/>
          <w:sz w:val="24"/>
          <w:szCs w:val="24"/>
        </w:rPr>
        <w:t>1</w:t>
      </w:r>
      <w:r w:rsidRPr="00CB57B3">
        <w:rPr>
          <w:rFonts w:ascii="宋体" w:eastAsia="宋体" w:hAnsi="宋体" w:cs="宋体" w:hint="eastAsia"/>
          <w:kern w:val="0"/>
          <w:sz w:val="24"/>
          <w:szCs w:val="24"/>
        </w:rPr>
        <w:t>个研究项目，原来主持职业院校教育教学改革研究项目没有结题或者验收不合格的负责人，不得申报新项目。主要研究人员参与今年的改革研究项目不得超过</w:t>
      </w:r>
      <w:r w:rsidRPr="00CB57B3">
        <w:rPr>
          <w:rFonts w:ascii="宋体" w:eastAsia="宋体" w:hAnsi="宋体" w:cs="宋体"/>
          <w:kern w:val="0"/>
          <w:sz w:val="24"/>
          <w:szCs w:val="24"/>
        </w:rPr>
        <w:t>2</w:t>
      </w:r>
      <w:r w:rsidRPr="00CB57B3">
        <w:rPr>
          <w:rFonts w:ascii="宋体" w:eastAsia="宋体" w:hAnsi="宋体" w:cs="宋体" w:hint="eastAsia"/>
          <w:kern w:val="0"/>
          <w:sz w:val="24"/>
          <w:szCs w:val="24"/>
        </w:rPr>
        <w:t>项。项目组成员一般为</w:t>
      </w:r>
      <w:r w:rsidRPr="00CB57B3">
        <w:rPr>
          <w:rFonts w:ascii="宋体" w:eastAsia="宋体" w:hAnsi="宋体" w:cs="宋体"/>
          <w:kern w:val="0"/>
          <w:sz w:val="24"/>
          <w:szCs w:val="24"/>
        </w:rPr>
        <w:t>3</w:t>
      </w:r>
      <w:r w:rsidRPr="00CB57B3">
        <w:rPr>
          <w:rFonts w:ascii="宋体" w:eastAsia="宋体" w:hAnsi="宋体" w:cs="宋体" w:hint="eastAsia"/>
          <w:kern w:val="0"/>
          <w:sz w:val="24"/>
          <w:szCs w:val="24"/>
        </w:rPr>
        <w:t>－</w:t>
      </w:r>
      <w:r w:rsidRPr="00CB57B3">
        <w:rPr>
          <w:rFonts w:ascii="宋体" w:eastAsia="宋体" w:hAnsi="宋体" w:cs="宋体"/>
          <w:kern w:val="0"/>
          <w:sz w:val="24"/>
          <w:szCs w:val="24"/>
        </w:rPr>
        <w:t>7</w:t>
      </w:r>
      <w:r w:rsidRPr="00CB57B3">
        <w:rPr>
          <w:rFonts w:ascii="宋体" w:eastAsia="宋体" w:hAnsi="宋体" w:cs="宋体" w:hint="eastAsia"/>
          <w:kern w:val="0"/>
          <w:sz w:val="24"/>
          <w:szCs w:val="24"/>
        </w:rPr>
        <w:t>人（含项目负责人）。</w:t>
      </w:r>
      <w:r w:rsidR="000766C7" w:rsidRPr="00CB57B3">
        <w:rPr>
          <w:rFonts w:ascii="宋体" w:eastAsia="宋体" w:hAnsi="宋体" w:cs="宋体" w:hint="eastAsia"/>
          <w:kern w:val="0"/>
          <w:sz w:val="24"/>
          <w:szCs w:val="24"/>
        </w:rPr>
        <w:t>项目申报负责人</w:t>
      </w:r>
      <w:r w:rsidR="000766C7">
        <w:rPr>
          <w:rFonts w:ascii="宋体" w:eastAsia="宋体" w:hAnsi="宋体" w:cs="宋体" w:hint="eastAsia"/>
          <w:kern w:val="0"/>
          <w:sz w:val="24"/>
          <w:szCs w:val="24"/>
        </w:rPr>
        <w:t>主持的在研课题有两项及以上的不得再申报本项目</w:t>
      </w:r>
      <w:r w:rsidR="000766C7" w:rsidRPr="00CB57B3">
        <w:rPr>
          <w:rFonts w:ascii="宋体" w:eastAsia="宋体" w:hAnsi="宋体" w:cs="宋体"/>
          <w:kern w:val="0"/>
          <w:sz w:val="24"/>
          <w:szCs w:val="24"/>
        </w:rPr>
        <w:t>。</w:t>
      </w:r>
    </w:p>
    <w:p w:rsidR="00CB57B3" w:rsidRPr="00CB57B3" w:rsidRDefault="00F6351D" w:rsidP="00CB57B3">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sidRPr="00F6351D">
        <w:rPr>
          <w:rFonts w:ascii="宋体" w:eastAsia="宋体" w:hAnsi="宋体" w:cs="宋体" w:hint="eastAsia"/>
          <w:kern w:val="0"/>
          <w:sz w:val="24"/>
          <w:szCs w:val="24"/>
        </w:rPr>
        <w:t>二</w:t>
      </w:r>
      <w:r w:rsidR="00CB57B3" w:rsidRPr="00CB57B3">
        <w:rPr>
          <w:rFonts w:ascii="宋体" w:eastAsia="宋体" w:hAnsi="宋体" w:cs="宋体" w:hint="eastAsia"/>
          <w:kern w:val="0"/>
          <w:sz w:val="24"/>
          <w:szCs w:val="24"/>
        </w:rPr>
        <w:t>、申报重点</w:t>
      </w:r>
    </w:p>
    <w:p w:rsidR="00CB57B3" w:rsidRDefault="00CB57B3" w:rsidP="009E48BA">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sidRPr="00CB57B3">
        <w:rPr>
          <w:rFonts w:ascii="宋体" w:eastAsia="宋体" w:hAnsi="宋体" w:cs="宋体"/>
          <w:kern w:val="0"/>
          <w:sz w:val="24"/>
          <w:szCs w:val="24"/>
        </w:rPr>
        <w:t>1</w:t>
      </w:r>
      <w:r w:rsidRPr="00CB57B3">
        <w:rPr>
          <w:rFonts w:ascii="宋体" w:eastAsia="宋体" w:hAnsi="宋体" w:cs="宋体" w:hint="eastAsia"/>
          <w:kern w:val="0"/>
          <w:sz w:val="24"/>
          <w:szCs w:val="24"/>
        </w:rPr>
        <w:t>、项目立项的主要范围包括职业院校的办学理念与办学定位，职业院校“双一流”建设，职业教育与“中国制造”的结合，工匠精神的培养，“四大计划”建设，职业教育体制机制创新，教育教学管理，专业课程体系、课程教学内容、教学方法和教学手段改革，人才培养模式改革，学生素质教育及德育工作，</w:t>
      </w:r>
      <w:r w:rsidRPr="00CB57B3">
        <w:rPr>
          <w:rFonts w:ascii="宋体" w:eastAsia="宋体" w:hAnsi="宋体" w:cs="宋体" w:hint="eastAsia"/>
          <w:kern w:val="0"/>
          <w:sz w:val="24"/>
          <w:szCs w:val="24"/>
        </w:rPr>
        <w:lastRenderedPageBreak/>
        <w:t>师资队伍建设，实习实训基地和教学资源建设，教育教学质量评价与保障，校企合作、产教融合，顶岗实习与就业创业教育，教学特色培育，职业培训与终身教育、社区教育，职业教育信息化建设等方面。</w:t>
      </w:r>
      <w:r w:rsidR="009E48BA">
        <w:rPr>
          <w:rFonts w:ascii="宋体" w:eastAsia="宋体" w:hAnsi="宋体" w:cs="宋体" w:hint="eastAsia"/>
          <w:kern w:val="0"/>
          <w:sz w:val="24"/>
          <w:szCs w:val="24"/>
        </w:rPr>
        <w:t xml:space="preserve">  </w:t>
      </w:r>
    </w:p>
    <w:p w:rsidR="00CB57B3" w:rsidRDefault="00D42461" w:rsidP="007B576E">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Pr>
          <w:rFonts w:ascii="宋体" w:eastAsia="宋体" w:hAnsi="宋体" w:cs="宋体" w:hint="eastAsia"/>
          <w:kern w:val="0"/>
          <w:sz w:val="24"/>
          <w:szCs w:val="24"/>
        </w:rPr>
        <w:t>三</w:t>
      </w:r>
      <w:r w:rsidR="00CB57B3" w:rsidRPr="00CB57B3">
        <w:rPr>
          <w:rFonts w:ascii="宋体" w:eastAsia="宋体" w:hAnsi="宋体" w:cs="宋体"/>
          <w:kern w:val="0"/>
          <w:sz w:val="24"/>
          <w:szCs w:val="24"/>
        </w:rPr>
        <w:t>、</w:t>
      </w:r>
      <w:r w:rsidR="004B5CBE">
        <w:rPr>
          <w:rFonts w:ascii="宋体" w:eastAsia="宋体" w:hAnsi="宋体" w:cs="宋体" w:hint="eastAsia"/>
          <w:kern w:val="0"/>
          <w:sz w:val="24"/>
          <w:szCs w:val="24"/>
        </w:rPr>
        <w:t>申报要求</w:t>
      </w:r>
      <w:r w:rsidR="00F6351D">
        <w:rPr>
          <w:rFonts w:ascii="宋体" w:eastAsia="宋体" w:hAnsi="宋体" w:cs="宋体" w:hint="eastAsia"/>
          <w:kern w:val="0"/>
          <w:sz w:val="24"/>
          <w:szCs w:val="24"/>
        </w:rPr>
        <w:t>：</w:t>
      </w:r>
      <w:r>
        <w:rPr>
          <w:rFonts w:ascii="宋体" w:eastAsia="宋体" w:hAnsi="宋体" w:cs="宋体"/>
          <w:kern w:val="0"/>
          <w:sz w:val="24"/>
          <w:szCs w:val="24"/>
        </w:rPr>
        <w:t>申报者要恪守学术规范和科研诚信，按要求如实填写</w:t>
      </w:r>
      <w:r>
        <w:rPr>
          <w:rFonts w:ascii="宋体" w:eastAsia="宋体" w:hAnsi="宋体" w:cs="宋体" w:hint="eastAsia"/>
          <w:kern w:val="0"/>
          <w:sz w:val="24"/>
          <w:szCs w:val="24"/>
        </w:rPr>
        <w:t>好</w:t>
      </w:r>
      <w:r w:rsidR="00CB57B3" w:rsidRPr="00CB57B3">
        <w:rPr>
          <w:rFonts w:ascii="宋体" w:eastAsia="宋体" w:hAnsi="宋体" w:cs="宋体"/>
          <w:kern w:val="0"/>
          <w:sz w:val="24"/>
          <w:szCs w:val="24"/>
        </w:rPr>
        <w:t>申报材料《</w:t>
      </w:r>
      <w:r w:rsidR="00F6351D" w:rsidRPr="00F6351D">
        <w:rPr>
          <w:rFonts w:ascii="宋体" w:eastAsia="宋体" w:hAnsi="宋体" w:cs="宋体" w:hint="eastAsia"/>
          <w:kern w:val="0"/>
          <w:sz w:val="24"/>
          <w:szCs w:val="24"/>
        </w:rPr>
        <w:t>湖南省职业院校教育教学改革研究项目</w:t>
      </w:r>
      <w:r w:rsidR="00CB57B3" w:rsidRPr="00CB57B3">
        <w:rPr>
          <w:rFonts w:ascii="宋体" w:eastAsia="宋体" w:hAnsi="宋体" w:cs="宋体"/>
          <w:kern w:val="0"/>
          <w:sz w:val="24"/>
          <w:szCs w:val="24"/>
        </w:rPr>
        <w:t>申请书》、《项目设计论证活页》（A4纸打印）。同时请将相应电子材料发送至</w:t>
      </w:r>
      <w:r>
        <w:rPr>
          <w:rFonts w:ascii="宋体" w:eastAsia="宋体" w:hAnsi="宋体" w:cs="宋体" w:hint="eastAsia"/>
          <w:kern w:val="0"/>
          <w:sz w:val="24"/>
          <w:szCs w:val="24"/>
        </w:rPr>
        <w:t>54661491</w:t>
      </w:r>
      <w:r w:rsidR="00CB57B3" w:rsidRPr="00CB57B3">
        <w:rPr>
          <w:rFonts w:ascii="宋体" w:eastAsia="宋体" w:hAnsi="宋体" w:cs="宋体"/>
          <w:kern w:val="0"/>
          <w:sz w:val="24"/>
          <w:szCs w:val="24"/>
        </w:rPr>
        <w:t>@qq.com。申报纸制材料要求用资料袋装好，一人一袋、袋子正面贴申请书封面。材料受理时间截止到1</w:t>
      </w:r>
      <w:r>
        <w:rPr>
          <w:rFonts w:ascii="宋体" w:eastAsia="宋体" w:hAnsi="宋体" w:cs="宋体" w:hint="eastAsia"/>
          <w:kern w:val="0"/>
          <w:sz w:val="24"/>
          <w:szCs w:val="24"/>
        </w:rPr>
        <w:t>2</w:t>
      </w:r>
      <w:r w:rsidR="00CB57B3" w:rsidRPr="00CB57B3">
        <w:rPr>
          <w:rFonts w:ascii="宋体" w:eastAsia="宋体" w:hAnsi="宋体" w:cs="宋体"/>
          <w:kern w:val="0"/>
          <w:sz w:val="24"/>
          <w:szCs w:val="24"/>
        </w:rPr>
        <w:t>月</w:t>
      </w:r>
      <w:r>
        <w:rPr>
          <w:rFonts w:ascii="宋体" w:eastAsia="宋体" w:hAnsi="宋体" w:cs="宋体" w:hint="eastAsia"/>
          <w:kern w:val="0"/>
          <w:sz w:val="24"/>
          <w:szCs w:val="24"/>
        </w:rPr>
        <w:t>15</w:t>
      </w:r>
      <w:r w:rsidR="00CB57B3" w:rsidRPr="00CB57B3">
        <w:rPr>
          <w:rFonts w:ascii="宋体" w:eastAsia="宋体" w:hAnsi="宋体" w:cs="宋体"/>
          <w:kern w:val="0"/>
          <w:sz w:val="24"/>
          <w:szCs w:val="24"/>
        </w:rPr>
        <w:t>日，逾期恕不受理。</w:t>
      </w:r>
    </w:p>
    <w:p w:rsidR="00CB57B3" w:rsidRDefault="009E48BA" w:rsidP="007B576E">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Pr>
          <w:rFonts w:ascii="宋体" w:eastAsia="宋体" w:hAnsi="宋体" w:cs="宋体" w:hint="eastAsia"/>
          <w:kern w:val="0"/>
          <w:sz w:val="24"/>
          <w:szCs w:val="24"/>
        </w:rPr>
        <w:t>联系人：苏锦霞，短码：6288</w:t>
      </w:r>
    </w:p>
    <w:p w:rsidR="00CB57B3" w:rsidRDefault="009E48BA" w:rsidP="007B576E">
      <w:pPr>
        <w:widowControl/>
        <w:shd w:val="clear" w:color="auto" w:fill="FFFFFF"/>
        <w:spacing w:before="100" w:beforeAutospacing="1" w:after="100" w:afterAutospacing="1" w:line="560" w:lineRule="atLeast"/>
        <w:ind w:firstLine="640"/>
        <w:jc w:val="left"/>
        <w:rPr>
          <w:rFonts w:ascii="宋体" w:eastAsia="宋体" w:hAnsi="宋体" w:cs="宋体"/>
          <w:kern w:val="0"/>
          <w:sz w:val="24"/>
          <w:szCs w:val="24"/>
        </w:rPr>
      </w:pPr>
      <w:r w:rsidRPr="00CB57B3">
        <w:rPr>
          <w:rFonts w:ascii="宋体" w:eastAsia="宋体" w:hAnsi="宋体" w:cs="宋体"/>
          <w:kern w:val="0"/>
          <w:sz w:val="24"/>
          <w:szCs w:val="24"/>
        </w:rPr>
        <w:t>附件：</w:t>
      </w:r>
    </w:p>
    <w:p w:rsidR="009E48BA" w:rsidRPr="009E48BA" w:rsidRDefault="009E48BA" w:rsidP="007B576E">
      <w:pPr>
        <w:widowControl/>
        <w:ind w:firstLineChars="200" w:firstLine="480"/>
        <w:jc w:val="left"/>
        <w:rPr>
          <w:rFonts w:ascii="宋体" w:eastAsia="宋体" w:hAnsi="宋体" w:cs="宋体"/>
          <w:kern w:val="0"/>
          <w:sz w:val="24"/>
          <w:szCs w:val="24"/>
        </w:rPr>
      </w:pPr>
      <w:r w:rsidRPr="009E48BA">
        <w:rPr>
          <w:rFonts w:ascii="宋体" w:eastAsia="宋体" w:hAnsi="宋体" w:cs="宋体"/>
          <w:kern w:val="0"/>
          <w:sz w:val="24"/>
          <w:szCs w:val="24"/>
        </w:rPr>
        <w:t>1</w:t>
      </w:r>
      <w:r w:rsidRPr="009E48BA">
        <w:rPr>
          <w:rFonts w:ascii="宋体" w:eastAsia="宋体" w:hAnsi="宋体" w:cs="宋体" w:hint="eastAsia"/>
          <w:kern w:val="0"/>
          <w:sz w:val="24"/>
          <w:szCs w:val="24"/>
        </w:rPr>
        <w:t>、</w:t>
      </w:r>
      <w:r w:rsidRPr="009E48BA">
        <w:rPr>
          <w:rFonts w:ascii="宋体" w:eastAsia="宋体" w:hAnsi="宋体" w:cs="宋体"/>
          <w:kern w:val="0"/>
          <w:sz w:val="24"/>
          <w:szCs w:val="24"/>
        </w:rPr>
        <w:t>2016</w:t>
      </w:r>
      <w:r w:rsidRPr="009E48BA">
        <w:rPr>
          <w:rFonts w:ascii="宋体" w:eastAsia="宋体" w:hAnsi="宋体" w:cs="宋体" w:hint="eastAsia"/>
          <w:kern w:val="0"/>
          <w:sz w:val="24"/>
          <w:szCs w:val="24"/>
        </w:rPr>
        <w:t>年湖南省高等职业教育教学改革研究项目申报名额分配表</w:t>
      </w:r>
    </w:p>
    <w:p w:rsidR="009E48BA" w:rsidRPr="009E48BA" w:rsidRDefault="00F90639" w:rsidP="007B576E">
      <w:pPr>
        <w:widowControl/>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w:t>
      </w:r>
      <w:r w:rsidR="009E48BA" w:rsidRPr="009E48BA">
        <w:rPr>
          <w:rFonts w:ascii="宋体" w:eastAsia="宋体" w:hAnsi="宋体" w:cs="宋体" w:hint="eastAsia"/>
          <w:kern w:val="0"/>
          <w:sz w:val="24"/>
          <w:szCs w:val="24"/>
        </w:rPr>
        <w:t>、</w:t>
      </w:r>
      <w:r w:rsidR="009E48BA" w:rsidRPr="009E48BA">
        <w:rPr>
          <w:rFonts w:ascii="宋体" w:eastAsia="宋体" w:hAnsi="宋体" w:cs="宋体"/>
          <w:kern w:val="0"/>
          <w:sz w:val="24"/>
          <w:szCs w:val="24"/>
        </w:rPr>
        <w:t>2016</w:t>
      </w:r>
      <w:r w:rsidR="009E48BA" w:rsidRPr="009E48BA">
        <w:rPr>
          <w:rFonts w:ascii="宋体" w:eastAsia="宋体" w:hAnsi="宋体" w:cs="宋体" w:hint="eastAsia"/>
          <w:kern w:val="0"/>
          <w:sz w:val="24"/>
          <w:szCs w:val="24"/>
        </w:rPr>
        <w:t>年湖南省职业院校教育教学改革研究项目立项申报表</w:t>
      </w:r>
    </w:p>
    <w:p w:rsidR="009E48BA" w:rsidRPr="009E48BA" w:rsidRDefault="00F90639" w:rsidP="007B576E">
      <w:pPr>
        <w:widowControl/>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3</w:t>
      </w:r>
      <w:r w:rsidR="009E48BA" w:rsidRPr="009E48BA">
        <w:rPr>
          <w:rFonts w:ascii="宋体" w:eastAsia="宋体" w:hAnsi="宋体" w:cs="宋体" w:hint="eastAsia"/>
          <w:kern w:val="0"/>
          <w:sz w:val="24"/>
          <w:szCs w:val="24"/>
        </w:rPr>
        <w:t>、</w:t>
      </w:r>
      <w:r w:rsidR="009E48BA" w:rsidRPr="009E48BA">
        <w:rPr>
          <w:rFonts w:ascii="宋体" w:eastAsia="宋体" w:hAnsi="宋体" w:cs="宋体"/>
          <w:kern w:val="0"/>
          <w:sz w:val="24"/>
          <w:szCs w:val="24"/>
        </w:rPr>
        <w:t>2016</w:t>
      </w:r>
      <w:r w:rsidR="009E48BA" w:rsidRPr="009E48BA">
        <w:rPr>
          <w:rFonts w:ascii="宋体" w:eastAsia="宋体" w:hAnsi="宋体" w:cs="宋体" w:hint="eastAsia"/>
          <w:kern w:val="0"/>
          <w:sz w:val="24"/>
          <w:szCs w:val="24"/>
        </w:rPr>
        <w:t>年湖南省职业院校教育教学改革研究项目申请汇总表</w:t>
      </w:r>
    </w:p>
    <w:p w:rsidR="00CB57B3" w:rsidRPr="009E48BA" w:rsidRDefault="00CB57B3" w:rsidP="007B576E">
      <w:pPr>
        <w:widowControl/>
        <w:ind w:firstLineChars="200" w:firstLine="480"/>
        <w:jc w:val="left"/>
        <w:rPr>
          <w:rFonts w:ascii="宋体" w:eastAsia="宋体" w:hAnsi="宋体" w:cs="宋体"/>
          <w:kern w:val="0"/>
          <w:sz w:val="24"/>
          <w:szCs w:val="24"/>
        </w:rPr>
      </w:pPr>
    </w:p>
    <w:p w:rsidR="00CB57B3" w:rsidRDefault="00CB57B3" w:rsidP="007B576E">
      <w:pPr>
        <w:widowControl/>
        <w:ind w:firstLineChars="200" w:firstLine="480"/>
        <w:jc w:val="left"/>
        <w:rPr>
          <w:rFonts w:ascii="宋体" w:eastAsia="宋体" w:hAnsi="宋体" w:cs="宋体"/>
          <w:kern w:val="0"/>
          <w:sz w:val="24"/>
          <w:szCs w:val="24"/>
        </w:rPr>
      </w:pPr>
    </w:p>
    <w:p w:rsidR="00CB57B3" w:rsidRDefault="00CB57B3" w:rsidP="007B576E">
      <w:pPr>
        <w:widowControl/>
        <w:ind w:firstLineChars="200" w:firstLine="480"/>
        <w:jc w:val="left"/>
        <w:rPr>
          <w:rFonts w:ascii="宋体" w:eastAsia="宋体" w:hAnsi="宋体" w:cs="宋体"/>
          <w:kern w:val="0"/>
          <w:sz w:val="24"/>
          <w:szCs w:val="24"/>
        </w:rPr>
      </w:pPr>
    </w:p>
    <w:p w:rsidR="00CB57B3" w:rsidRDefault="00CB57B3" w:rsidP="007B576E">
      <w:pPr>
        <w:widowControl/>
        <w:ind w:firstLineChars="200" w:firstLine="480"/>
        <w:jc w:val="left"/>
        <w:rPr>
          <w:rFonts w:ascii="宋体" w:eastAsia="宋体" w:hAnsi="宋体" w:cs="宋体"/>
          <w:kern w:val="0"/>
          <w:sz w:val="24"/>
          <w:szCs w:val="24"/>
        </w:rPr>
      </w:pPr>
    </w:p>
    <w:p w:rsidR="00CB57B3" w:rsidRDefault="007B576E" w:rsidP="007B576E">
      <w:pPr>
        <w:widowControl/>
        <w:jc w:val="right"/>
        <w:rPr>
          <w:rFonts w:ascii="宋体" w:eastAsia="宋体" w:hAnsi="宋体" w:cs="宋体"/>
          <w:kern w:val="0"/>
          <w:sz w:val="24"/>
          <w:szCs w:val="24"/>
        </w:rPr>
      </w:pPr>
      <w:r>
        <w:rPr>
          <w:rFonts w:ascii="宋体" w:eastAsia="宋体" w:hAnsi="宋体" w:cs="宋体" w:hint="eastAsia"/>
          <w:kern w:val="0"/>
          <w:sz w:val="24"/>
          <w:szCs w:val="24"/>
        </w:rPr>
        <w:t>督导评估与职教研究室</w:t>
      </w:r>
    </w:p>
    <w:p w:rsidR="007B576E" w:rsidRDefault="007B576E" w:rsidP="007B576E">
      <w:pPr>
        <w:widowControl/>
        <w:ind w:right="480"/>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2016-11-28</w:t>
      </w: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CB57B3" w:rsidRDefault="00CB57B3" w:rsidP="00CB57B3">
      <w:pPr>
        <w:widowControl/>
        <w:jc w:val="left"/>
        <w:rPr>
          <w:rFonts w:ascii="宋体" w:eastAsia="宋体" w:hAnsi="宋体" w:cs="宋体"/>
          <w:kern w:val="0"/>
          <w:sz w:val="24"/>
          <w:szCs w:val="24"/>
        </w:rPr>
      </w:pPr>
    </w:p>
    <w:p w:rsidR="00450B3C" w:rsidRPr="00CB57B3" w:rsidRDefault="00450B3C"/>
    <w:sectPr w:rsidR="00450B3C" w:rsidRPr="00CB57B3" w:rsidSect="00450B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0AF" w:rsidRDefault="00D040AF" w:rsidP="00FF1505">
      <w:r>
        <w:separator/>
      </w:r>
    </w:p>
  </w:endnote>
  <w:endnote w:type="continuationSeparator" w:id="0">
    <w:p w:rsidR="00D040AF" w:rsidRDefault="00D040AF" w:rsidP="00FF15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0AF" w:rsidRDefault="00D040AF" w:rsidP="00FF1505">
      <w:r>
        <w:separator/>
      </w:r>
    </w:p>
  </w:footnote>
  <w:footnote w:type="continuationSeparator" w:id="0">
    <w:p w:rsidR="00D040AF" w:rsidRDefault="00D040AF" w:rsidP="00FF15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57B3"/>
    <w:rsid w:val="000766C7"/>
    <w:rsid w:val="00282DEF"/>
    <w:rsid w:val="00450B3C"/>
    <w:rsid w:val="004B5CBE"/>
    <w:rsid w:val="00782605"/>
    <w:rsid w:val="007B576E"/>
    <w:rsid w:val="009E48BA"/>
    <w:rsid w:val="00CB57B3"/>
    <w:rsid w:val="00D040AF"/>
    <w:rsid w:val="00D42461"/>
    <w:rsid w:val="00E83796"/>
    <w:rsid w:val="00F6351D"/>
    <w:rsid w:val="00F90639"/>
    <w:rsid w:val="00F92F36"/>
    <w:rsid w:val="00FF15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B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15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1505"/>
    <w:rPr>
      <w:sz w:val="18"/>
      <w:szCs w:val="18"/>
    </w:rPr>
  </w:style>
  <w:style w:type="paragraph" w:styleId="a4">
    <w:name w:val="footer"/>
    <w:basedOn w:val="a"/>
    <w:link w:val="Char0"/>
    <w:uiPriority w:val="99"/>
    <w:semiHidden/>
    <w:unhideWhenUsed/>
    <w:rsid w:val="00FF15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1505"/>
    <w:rPr>
      <w:sz w:val="18"/>
      <w:szCs w:val="18"/>
    </w:rPr>
  </w:style>
</w:styles>
</file>

<file path=word/webSettings.xml><?xml version="1.0" encoding="utf-8"?>
<w:webSettings xmlns:r="http://schemas.openxmlformats.org/officeDocument/2006/relationships" xmlns:w="http://schemas.openxmlformats.org/wordprocessingml/2006/main">
  <w:divs>
    <w:div w:id="472069096">
      <w:bodyDiv w:val="1"/>
      <w:marLeft w:val="0"/>
      <w:marRight w:val="0"/>
      <w:marTop w:val="0"/>
      <w:marBottom w:val="0"/>
      <w:divBdr>
        <w:top w:val="none" w:sz="0" w:space="0" w:color="auto"/>
        <w:left w:val="none" w:sz="0" w:space="0" w:color="auto"/>
        <w:bottom w:val="none" w:sz="0" w:space="0" w:color="auto"/>
        <w:right w:val="none" w:sz="0" w:space="0" w:color="auto"/>
      </w:divBdr>
      <w:divsChild>
        <w:div w:id="2022924489">
          <w:marLeft w:val="0"/>
          <w:marRight w:val="0"/>
          <w:marTop w:val="0"/>
          <w:marBottom w:val="0"/>
          <w:divBdr>
            <w:top w:val="none" w:sz="0" w:space="0" w:color="auto"/>
            <w:left w:val="none" w:sz="0" w:space="0" w:color="auto"/>
            <w:bottom w:val="none" w:sz="0" w:space="0" w:color="auto"/>
            <w:right w:val="none" w:sz="0" w:space="0" w:color="auto"/>
          </w:divBdr>
        </w:div>
      </w:divsChild>
    </w:div>
    <w:div w:id="619609632">
      <w:bodyDiv w:val="1"/>
      <w:marLeft w:val="0"/>
      <w:marRight w:val="0"/>
      <w:marTop w:val="0"/>
      <w:marBottom w:val="0"/>
      <w:divBdr>
        <w:top w:val="none" w:sz="0" w:space="0" w:color="auto"/>
        <w:left w:val="none" w:sz="0" w:space="0" w:color="auto"/>
        <w:bottom w:val="none" w:sz="0" w:space="0" w:color="auto"/>
        <w:right w:val="none" w:sz="0" w:space="0" w:color="auto"/>
      </w:divBdr>
    </w:div>
    <w:div w:id="1017392547">
      <w:bodyDiv w:val="1"/>
      <w:marLeft w:val="0"/>
      <w:marRight w:val="0"/>
      <w:marTop w:val="0"/>
      <w:marBottom w:val="0"/>
      <w:divBdr>
        <w:top w:val="none" w:sz="0" w:space="0" w:color="auto"/>
        <w:left w:val="none" w:sz="0" w:space="0" w:color="auto"/>
        <w:bottom w:val="none" w:sz="0" w:space="0" w:color="auto"/>
        <w:right w:val="none" w:sz="0" w:space="0" w:color="auto"/>
      </w:divBdr>
    </w:div>
    <w:div w:id="128950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162</Words>
  <Characters>930</Characters>
  <Application>Microsoft Office Word</Application>
  <DocSecurity>0</DocSecurity>
  <Lines>7</Lines>
  <Paragraphs>2</Paragraphs>
  <ScaleCrop>false</ScaleCrop>
  <Company>微软中国</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苏锦霞</dc:creator>
  <cp:keywords/>
  <dc:description/>
  <cp:lastModifiedBy>苏锦霞</cp:lastModifiedBy>
  <cp:revision>9</cp:revision>
  <dcterms:created xsi:type="dcterms:W3CDTF">2016-11-28T02:44:00Z</dcterms:created>
  <dcterms:modified xsi:type="dcterms:W3CDTF">2016-11-28T03:33:00Z</dcterms:modified>
</cp:coreProperties>
</file>